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30DC97AC" w14:textId="77777777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>Program: Programul Regional Sud-Muntenia 2021-2027</w:t>
      </w:r>
    </w:p>
    <w:p w14:paraId="19B373AF" w14:textId="77777777" w:rsidR="00C94AD6" w:rsidRPr="0094266F" w:rsidRDefault="00C94AD6" w:rsidP="00C94AD6">
      <w:pPr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Prioritate: </w:t>
      </w:r>
      <w:r w:rsidRPr="0094266F">
        <w:rPr>
          <w:rFonts w:ascii="Trebuchet MS" w:hAnsi="Trebuchet MS"/>
          <w:iCs/>
          <w:sz w:val="20"/>
          <w:szCs w:val="20"/>
        </w:rPr>
        <w:t xml:space="preserve">P4 - </w:t>
      </w:r>
      <w:r w:rsidRPr="0094266F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Pr="0094266F">
        <w:rPr>
          <w:rFonts w:ascii="Trebuchet MS" w:eastAsiaTheme="minorEastAsia" w:hAnsi="Trebuchet MS"/>
          <w:sz w:val="20"/>
          <w:szCs w:val="20"/>
        </w:rPr>
        <w:t>mai accesibilă</w:t>
      </w:r>
    </w:p>
    <w:p w14:paraId="4808878A" w14:textId="54B58038" w:rsidR="00C94AD6" w:rsidRPr="0094266F" w:rsidRDefault="00C94AD6" w:rsidP="00C94AD6">
      <w:pPr>
        <w:jc w:val="both"/>
        <w:rPr>
          <w:rFonts w:ascii="Trebuchet MS" w:hAnsi="Trebuchet MS"/>
          <w:bCs/>
          <w:iCs/>
          <w:sz w:val="20"/>
          <w:szCs w:val="20"/>
        </w:rPr>
      </w:pPr>
      <w:r w:rsidRPr="0094266F">
        <w:rPr>
          <w:rFonts w:ascii="Trebuchet MS" w:hAnsi="Trebuchet MS"/>
          <w:sz w:val="20"/>
          <w:szCs w:val="20"/>
        </w:rPr>
        <w:t xml:space="preserve">Obiectiv specific: </w:t>
      </w:r>
      <w:r w:rsidRPr="0094266F">
        <w:rPr>
          <w:rFonts w:ascii="Trebuchet MS" w:hAnsi="Trebuchet MS"/>
          <w:iCs/>
          <w:sz w:val="20"/>
          <w:szCs w:val="20"/>
        </w:rPr>
        <w:t xml:space="preserve">3.2 - </w:t>
      </w:r>
      <w:r w:rsidRPr="0094266F">
        <w:rPr>
          <w:rFonts w:ascii="Trebuchet MS" w:hAnsi="Trebuchet MS"/>
          <w:bCs/>
          <w:iCs/>
          <w:sz w:val="20"/>
          <w:szCs w:val="20"/>
        </w:rPr>
        <w:t xml:space="preserve">Dezvoltarea și </w:t>
      </w:r>
      <w:r w:rsidRPr="0094266F">
        <w:rPr>
          <w:rFonts w:ascii="Trebuchet MS" w:hAnsi="Trebuchet MS" w:cs="TimesNewRomanPSMT"/>
          <w:bCs/>
          <w:sz w:val="20"/>
          <w:szCs w:val="20"/>
          <w:lang w:val="en-US"/>
        </w:rPr>
        <w:t>ameliorarea</w:t>
      </w:r>
      <w:r w:rsidRPr="0094266F">
        <w:rPr>
          <w:rFonts w:ascii="Trebuchet MS" w:hAnsi="Trebuchet MS"/>
          <w:bCs/>
          <w:iCs/>
          <w:sz w:val="20"/>
          <w:szCs w:val="20"/>
        </w:rPr>
        <w:t xml:space="preserve"> unei mobilități naționale, regionale și locale </w:t>
      </w:r>
      <w:r w:rsidR="003D0AC6">
        <w:rPr>
          <w:rFonts w:ascii="Trebuchet MS" w:hAnsi="Trebuchet MS"/>
          <w:bCs/>
          <w:iCs/>
          <w:sz w:val="20"/>
          <w:szCs w:val="20"/>
        </w:rPr>
        <w:t>sustenabile</w:t>
      </w:r>
      <w:r w:rsidRPr="0094266F">
        <w:rPr>
          <w:rFonts w:ascii="Trebuchet MS" w:hAnsi="Trebuchet MS"/>
          <w:bCs/>
          <w:iCs/>
          <w:sz w:val="20"/>
          <w:szCs w:val="20"/>
        </w:rPr>
        <w:t>, reziliente în fața schimbărilor climatice, inteligente și intermodale, inclusiv îmbunătățirea accesului la TEN-T și a mobilității transfrontaliere</w:t>
      </w:r>
    </w:p>
    <w:p w14:paraId="0A4492D3" w14:textId="1E441815" w:rsidR="00C94AD6" w:rsidRPr="0094266F" w:rsidRDefault="00C94AD6" w:rsidP="00C94AD6">
      <w:pPr>
        <w:jc w:val="both"/>
        <w:rPr>
          <w:rFonts w:ascii="Trebuchet MS" w:hAnsi="Trebuchet MS"/>
          <w:sz w:val="20"/>
          <w:szCs w:val="20"/>
        </w:rPr>
      </w:pPr>
      <w:r w:rsidRPr="0094266F">
        <w:rPr>
          <w:rFonts w:ascii="Trebuchet MS" w:hAnsi="Trebuchet MS"/>
          <w:bCs/>
          <w:iCs/>
          <w:sz w:val="20"/>
          <w:szCs w:val="20"/>
        </w:rPr>
        <w:t xml:space="preserve">Apelul de proiecte - Dezvoltarea și </w:t>
      </w:r>
      <w:r w:rsidRPr="0094266F">
        <w:rPr>
          <w:rFonts w:ascii="Trebuchet MS" w:hAnsi="Trebuchet MS" w:cs="TimesNewRomanPSMT"/>
          <w:bCs/>
          <w:sz w:val="20"/>
          <w:szCs w:val="20"/>
          <w:lang w:val="en-US"/>
        </w:rPr>
        <w:t>creșterea</w:t>
      </w:r>
      <w:r w:rsidRPr="0094266F">
        <w:rPr>
          <w:rFonts w:ascii="Trebuchet MS" w:hAnsi="Trebuchet MS"/>
          <w:bCs/>
          <w:iCs/>
          <w:sz w:val="20"/>
          <w:szCs w:val="20"/>
        </w:rPr>
        <w:t xml:space="preserve"> unei mobilități naționale, regionale și locale durabile, inteligente și intermodale, prin investiții în reabilitarea, modernizarea, extinderea rețelei de drumuri județene din regiunea Sud-Muntenia</w:t>
      </w:r>
    </w:p>
    <w:p w14:paraId="03C16C64" w14:textId="3AAD90B0" w:rsidR="00C94AD6" w:rsidRPr="0094266F" w:rsidRDefault="00C94AD6" w:rsidP="00C94AD6">
      <w:pPr>
        <w:jc w:val="both"/>
        <w:rPr>
          <w:rFonts w:ascii="Trebuchet MS" w:hAnsi="Trebuchet MS"/>
          <w:sz w:val="20"/>
          <w:szCs w:val="20"/>
          <w:highlight w:val="lightGray"/>
        </w:rPr>
      </w:pPr>
      <w:r w:rsidRPr="0094266F">
        <w:rPr>
          <w:rFonts w:ascii="Trebuchet MS" w:hAnsi="Trebuchet MS"/>
          <w:sz w:val="20"/>
          <w:szCs w:val="20"/>
        </w:rPr>
        <w:t xml:space="preserve">Cod apel de proiecte: </w:t>
      </w:r>
      <w:r w:rsidR="00450B5C" w:rsidRPr="00450B5C">
        <w:rPr>
          <w:rFonts w:ascii="Trebuchet MS" w:hAnsi="Trebuchet MS"/>
          <w:b/>
          <w:bCs/>
          <w:sz w:val="20"/>
          <w:szCs w:val="20"/>
          <w:lang w:val="en-US"/>
        </w:rPr>
        <w:t>PRSM/149/PRSM_P4/OP3/RSO3.2/PRSM_A29</w:t>
      </w:r>
    </w:p>
    <w:p w14:paraId="4B2EC64C" w14:textId="140C2463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11AECE94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45F0BD8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FA3EDFC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(partial, informatiile se vor prelua din sistemul informatic MySMIS 2021)</w:t>
      </w:r>
    </w:p>
    <w:p w14:paraId="4B3D0551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>mane implicate în activitățile raportate (echipa de management+echipa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stat/de minimis</w:t>
      </w:r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Principii orizontale și teme secundare (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59B00DB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Principiul ”do no significant harm” – DNSH)</w:t>
      </w:r>
    </w:p>
    <w:p w14:paraId="4B63DE31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756CEB24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03945E61" w14:textId="77777777" w:rsidR="00A638BF" w:rsidRPr="008540B0" w:rsidRDefault="00A638BF" w:rsidP="00A638BF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6DF5715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 financiară</w:t>
      </w:r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Sustenabilitate tehnică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Indicatori – dacă este cazul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bservaţii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4C6A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5" w:right="1274" w:bottom="851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2A87E" w14:textId="77777777" w:rsidR="00A43C5D" w:rsidRDefault="00A43C5D" w:rsidP="00BA763C">
      <w:r>
        <w:separator/>
      </w:r>
    </w:p>
  </w:endnote>
  <w:endnote w:type="continuationSeparator" w:id="0">
    <w:p w14:paraId="36C4AD1F" w14:textId="77777777" w:rsidR="00A43C5D" w:rsidRDefault="00A43C5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003D8880" w:rsidR="000939A6" w:rsidRDefault="00B7487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01DC" w14:textId="47C557ED" w:rsidR="004C6AF7" w:rsidRDefault="00B7487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CAFABB" wp14:editId="2AB5FBA6">
          <wp:simplePos x="0" y="0"/>
          <wp:positionH relativeFrom="page">
            <wp:posOffset>-15240</wp:posOffset>
          </wp:positionH>
          <wp:positionV relativeFrom="paragraph">
            <wp:posOffset>158115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C077" w14:textId="77777777" w:rsidR="00A43C5D" w:rsidRDefault="00A43C5D" w:rsidP="00BA763C">
      <w:r>
        <w:separator/>
      </w:r>
    </w:p>
  </w:footnote>
  <w:footnote w:type="continuationSeparator" w:id="0">
    <w:p w14:paraId="085A6982" w14:textId="77777777" w:rsidR="00A43C5D" w:rsidRDefault="00A43C5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2EC9C12D" w:rsidR="005D7FE1" w:rsidRDefault="005D7FE1">
    <w:pPr>
      <w:pStyle w:val="Header"/>
    </w:pPr>
  </w:p>
  <w:p w14:paraId="728D8649" w14:textId="77777777" w:rsidR="005D7FE1" w:rsidRDefault="005D7F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E257" w14:textId="1469AAFA" w:rsidR="004C6AF7" w:rsidRDefault="004C6AF7">
    <w:pPr>
      <w:pStyle w:val="Header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64DEB"/>
    <w:rsid w:val="00365B0D"/>
    <w:rsid w:val="0036766D"/>
    <w:rsid w:val="00372905"/>
    <w:rsid w:val="00373FCC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4197"/>
    <w:rsid w:val="009662F4"/>
    <w:rsid w:val="00967709"/>
    <w:rsid w:val="00985C3B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43C5D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3EE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35B72"/>
    <w:rsid w:val="00F420DC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25</cp:revision>
  <dcterms:created xsi:type="dcterms:W3CDTF">2023-04-27T19:43:00Z</dcterms:created>
  <dcterms:modified xsi:type="dcterms:W3CDTF">2023-12-12T12:02:00Z</dcterms:modified>
</cp:coreProperties>
</file>